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9761D" w14:textId="77CAF548" w:rsidR="008E1D48" w:rsidRPr="00F50609" w:rsidRDefault="00B130B9">
      <w:pPr>
        <w:rPr>
          <w:b/>
          <w:bCs/>
        </w:rPr>
      </w:pPr>
      <w:r>
        <w:rPr>
          <w:b/>
          <w:bCs/>
        </w:rPr>
        <w:t xml:space="preserve">GCSE - </w:t>
      </w:r>
      <w:r w:rsidR="005479B7" w:rsidRPr="00F50609">
        <w:rPr>
          <w:b/>
          <w:bCs/>
        </w:rPr>
        <w:t>Hydrographs</w:t>
      </w:r>
      <w:r w:rsidR="004F74FA">
        <w:rPr>
          <w:b/>
          <w:bCs/>
        </w:rPr>
        <w:t xml:space="preserve"> in the River Culm catchment worksheet</w:t>
      </w:r>
    </w:p>
    <w:p w14:paraId="1BBBD278" w14:textId="0F85F673" w:rsidR="005479B7" w:rsidRDefault="005479B7"/>
    <w:p w14:paraId="7508091C" w14:textId="160583DD" w:rsidR="00CB0EE7" w:rsidRDefault="004F74FA" w:rsidP="00CB0EE7">
      <w:pPr>
        <w:pStyle w:val="ListParagraph"/>
        <w:numPr>
          <w:ilvl w:val="0"/>
          <w:numId w:val="1"/>
        </w:numPr>
      </w:pPr>
      <w:r>
        <w:t>Use the data below to construct a</w:t>
      </w:r>
      <w:r w:rsidR="005479B7">
        <w:t xml:space="preserve"> hydrograph for the River Culm</w:t>
      </w:r>
      <w:r w:rsidR="00716F2C">
        <w:t xml:space="preserve"> for </w:t>
      </w:r>
      <w:r w:rsidR="005479B7">
        <w:t>30/10/2008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2268"/>
      </w:tblGrid>
      <w:tr w:rsidR="004F74FA" w:rsidRPr="004F74FA" w14:paraId="603A723B" w14:textId="77777777" w:rsidTr="004F74FA">
        <w:tc>
          <w:tcPr>
            <w:tcW w:w="1101" w:type="dxa"/>
          </w:tcPr>
          <w:p w14:paraId="041CFC3F" w14:textId="6A96215B" w:rsidR="004F74FA" w:rsidRPr="004F74FA" w:rsidRDefault="004F74FA" w:rsidP="004F74FA">
            <w:pPr>
              <w:jc w:val="center"/>
              <w:rPr>
                <w:b/>
              </w:rPr>
            </w:pPr>
            <w:r w:rsidRPr="004F74FA">
              <w:rPr>
                <w:b/>
              </w:rPr>
              <w:t>Hours</w:t>
            </w:r>
          </w:p>
        </w:tc>
        <w:tc>
          <w:tcPr>
            <w:tcW w:w="2268" w:type="dxa"/>
          </w:tcPr>
          <w:p w14:paraId="6705AFE9" w14:textId="230F23A8" w:rsidR="004F74FA" w:rsidRPr="004F74FA" w:rsidRDefault="004F74FA" w:rsidP="004F74FA">
            <w:pPr>
              <w:jc w:val="center"/>
              <w:rPr>
                <w:b/>
              </w:rPr>
            </w:pPr>
            <w:r>
              <w:rPr>
                <w:b/>
              </w:rPr>
              <w:t>Discharge</w:t>
            </w:r>
            <w:r w:rsidRPr="004F74FA">
              <w:rPr>
                <w:b/>
              </w:rPr>
              <w:t xml:space="preserve"> (cumecs)</w:t>
            </w:r>
          </w:p>
        </w:tc>
      </w:tr>
      <w:tr w:rsidR="004F74FA" w14:paraId="5049A969" w14:textId="77777777" w:rsidTr="004F74FA">
        <w:tc>
          <w:tcPr>
            <w:tcW w:w="1101" w:type="dxa"/>
          </w:tcPr>
          <w:p w14:paraId="3D3D338D" w14:textId="09F44164" w:rsidR="004F74FA" w:rsidRDefault="004F74FA" w:rsidP="004F74FA">
            <w:r>
              <w:t>0</w:t>
            </w:r>
          </w:p>
        </w:tc>
        <w:tc>
          <w:tcPr>
            <w:tcW w:w="2268" w:type="dxa"/>
          </w:tcPr>
          <w:p w14:paraId="6FEF7433" w14:textId="49E8B463" w:rsidR="004F74FA" w:rsidRDefault="004F74FA" w:rsidP="004F74FA">
            <w:r>
              <w:t>2</w:t>
            </w:r>
          </w:p>
        </w:tc>
      </w:tr>
      <w:tr w:rsidR="004F74FA" w14:paraId="4E3CB463" w14:textId="77777777" w:rsidTr="004F74FA">
        <w:tc>
          <w:tcPr>
            <w:tcW w:w="1101" w:type="dxa"/>
          </w:tcPr>
          <w:p w14:paraId="34F4F5BD" w14:textId="7A7D4E13" w:rsidR="004F74FA" w:rsidRDefault="004F74FA" w:rsidP="004F74FA">
            <w:r>
              <w:t>5</w:t>
            </w:r>
          </w:p>
        </w:tc>
        <w:tc>
          <w:tcPr>
            <w:tcW w:w="2268" w:type="dxa"/>
          </w:tcPr>
          <w:p w14:paraId="34843046" w14:textId="7F5D16DF" w:rsidR="004F74FA" w:rsidRDefault="004F74FA" w:rsidP="004F74FA">
            <w:r>
              <w:t>5</w:t>
            </w:r>
          </w:p>
        </w:tc>
      </w:tr>
      <w:tr w:rsidR="004F74FA" w14:paraId="13CB14DB" w14:textId="77777777" w:rsidTr="004F74FA">
        <w:tc>
          <w:tcPr>
            <w:tcW w:w="1101" w:type="dxa"/>
          </w:tcPr>
          <w:p w14:paraId="09E11455" w14:textId="34292A4F" w:rsidR="004F74FA" w:rsidRDefault="004F74FA" w:rsidP="004F74FA">
            <w:r>
              <w:t>10</w:t>
            </w:r>
          </w:p>
        </w:tc>
        <w:tc>
          <w:tcPr>
            <w:tcW w:w="2268" w:type="dxa"/>
          </w:tcPr>
          <w:p w14:paraId="1AD5B69B" w14:textId="31437235" w:rsidR="004F74FA" w:rsidRDefault="004F74FA" w:rsidP="004F74FA">
            <w:r>
              <w:t>20</w:t>
            </w:r>
          </w:p>
        </w:tc>
      </w:tr>
      <w:tr w:rsidR="004F74FA" w14:paraId="0C166737" w14:textId="77777777" w:rsidTr="004F74FA">
        <w:tc>
          <w:tcPr>
            <w:tcW w:w="1101" w:type="dxa"/>
          </w:tcPr>
          <w:p w14:paraId="70EBC00A" w14:textId="2A48F8D5" w:rsidR="004F74FA" w:rsidRDefault="004F74FA" w:rsidP="004F74FA">
            <w:r>
              <w:t>15</w:t>
            </w:r>
          </w:p>
        </w:tc>
        <w:tc>
          <w:tcPr>
            <w:tcW w:w="2268" w:type="dxa"/>
          </w:tcPr>
          <w:p w14:paraId="1F333F76" w14:textId="03812536" w:rsidR="004F74FA" w:rsidRDefault="004F74FA" w:rsidP="004F74FA">
            <w:r>
              <w:t>100</w:t>
            </w:r>
          </w:p>
        </w:tc>
      </w:tr>
      <w:tr w:rsidR="004F74FA" w14:paraId="130EF1F9" w14:textId="77777777" w:rsidTr="004F74FA">
        <w:tc>
          <w:tcPr>
            <w:tcW w:w="1101" w:type="dxa"/>
          </w:tcPr>
          <w:p w14:paraId="5282582F" w14:textId="4C7EDEF1" w:rsidR="004F74FA" w:rsidRDefault="004F74FA" w:rsidP="004F74FA">
            <w:r>
              <w:t>20</w:t>
            </w:r>
          </w:p>
        </w:tc>
        <w:tc>
          <w:tcPr>
            <w:tcW w:w="2268" w:type="dxa"/>
          </w:tcPr>
          <w:p w14:paraId="6D7DED8B" w14:textId="0C7D46D0" w:rsidR="004F74FA" w:rsidRDefault="004F74FA" w:rsidP="004F74FA">
            <w:r>
              <w:t>137</w:t>
            </w:r>
          </w:p>
        </w:tc>
      </w:tr>
      <w:tr w:rsidR="004F74FA" w14:paraId="69B293A7" w14:textId="77777777" w:rsidTr="004F74FA">
        <w:tc>
          <w:tcPr>
            <w:tcW w:w="1101" w:type="dxa"/>
          </w:tcPr>
          <w:p w14:paraId="3F659654" w14:textId="3A3B9C0B" w:rsidR="004F74FA" w:rsidRDefault="004F74FA" w:rsidP="004F74FA">
            <w:r>
              <w:t>25</w:t>
            </w:r>
          </w:p>
        </w:tc>
        <w:tc>
          <w:tcPr>
            <w:tcW w:w="2268" w:type="dxa"/>
          </w:tcPr>
          <w:p w14:paraId="3744E92F" w14:textId="3D1243E6" w:rsidR="004F74FA" w:rsidRDefault="004F74FA" w:rsidP="004F74FA">
            <w:r>
              <w:t>60</w:t>
            </w:r>
          </w:p>
        </w:tc>
      </w:tr>
      <w:tr w:rsidR="004F74FA" w14:paraId="33077789" w14:textId="77777777" w:rsidTr="004F74FA">
        <w:tc>
          <w:tcPr>
            <w:tcW w:w="1101" w:type="dxa"/>
          </w:tcPr>
          <w:p w14:paraId="02D756DF" w14:textId="1BDE1955" w:rsidR="004F74FA" w:rsidRDefault="004F74FA" w:rsidP="004F74FA">
            <w:r>
              <w:t>30</w:t>
            </w:r>
          </w:p>
        </w:tc>
        <w:tc>
          <w:tcPr>
            <w:tcW w:w="2268" w:type="dxa"/>
          </w:tcPr>
          <w:p w14:paraId="1A2C5D64" w14:textId="00C39A16" w:rsidR="004F74FA" w:rsidRDefault="004F74FA" w:rsidP="004F74FA">
            <w:r>
              <w:t>30</w:t>
            </w:r>
          </w:p>
        </w:tc>
      </w:tr>
      <w:tr w:rsidR="004F74FA" w14:paraId="6BDD309C" w14:textId="77777777" w:rsidTr="004F74FA">
        <w:tc>
          <w:tcPr>
            <w:tcW w:w="1101" w:type="dxa"/>
          </w:tcPr>
          <w:p w14:paraId="408181B6" w14:textId="327E825C" w:rsidR="004F74FA" w:rsidRDefault="004F74FA" w:rsidP="004F74FA">
            <w:r>
              <w:t>35</w:t>
            </w:r>
          </w:p>
        </w:tc>
        <w:tc>
          <w:tcPr>
            <w:tcW w:w="2268" w:type="dxa"/>
          </w:tcPr>
          <w:p w14:paraId="4359ECC6" w14:textId="6AFAF510" w:rsidR="004F74FA" w:rsidRDefault="004F74FA" w:rsidP="004F74FA">
            <w:r>
              <w:t>18</w:t>
            </w:r>
          </w:p>
        </w:tc>
      </w:tr>
      <w:tr w:rsidR="004F74FA" w14:paraId="4AFF8DE2" w14:textId="77777777" w:rsidTr="004F74FA">
        <w:tc>
          <w:tcPr>
            <w:tcW w:w="1101" w:type="dxa"/>
          </w:tcPr>
          <w:p w14:paraId="1F9EB1DB" w14:textId="3A5BCAE7" w:rsidR="004F74FA" w:rsidRDefault="004F74FA" w:rsidP="004F74FA">
            <w:r>
              <w:t>40</w:t>
            </w:r>
          </w:p>
        </w:tc>
        <w:tc>
          <w:tcPr>
            <w:tcW w:w="2268" w:type="dxa"/>
          </w:tcPr>
          <w:p w14:paraId="2619E8AA" w14:textId="3898540F" w:rsidR="004F74FA" w:rsidRDefault="004F74FA" w:rsidP="004F74FA">
            <w:r>
              <w:t>15</w:t>
            </w:r>
          </w:p>
        </w:tc>
      </w:tr>
      <w:tr w:rsidR="004F74FA" w14:paraId="0E48787C" w14:textId="77777777" w:rsidTr="004F74FA">
        <w:tc>
          <w:tcPr>
            <w:tcW w:w="1101" w:type="dxa"/>
          </w:tcPr>
          <w:p w14:paraId="48F305EC" w14:textId="6E83E4B2" w:rsidR="004F74FA" w:rsidRDefault="004F74FA" w:rsidP="004F74FA">
            <w:r>
              <w:t>45</w:t>
            </w:r>
          </w:p>
        </w:tc>
        <w:tc>
          <w:tcPr>
            <w:tcW w:w="2268" w:type="dxa"/>
          </w:tcPr>
          <w:p w14:paraId="2E36FB03" w14:textId="46DDA262" w:rsidR="004F74FA" w:rsidRDefault="004F74FA" w:rsidP="004F74FA">
            <w:r>
              <w:t>10</w:t>
            </w:r>
          </w:p>
        </w:tc>
      </w:tr>
      <w:tr w:rsidR="004F74FA" w14:paraId="73DD2DEB" w14:textId="77777777" w:rsidTr="004F74FA">
        <w:tc>
          <w:tcPr>
            <w:tcW w:w="1101" w:type="dxa"/>
          </w:tcPr>
          <w:p w14:paraId="0D42F116" w14:textId="54E96644" w:rsidR="004F74FA" w:rsidRDefault="004F74FA" w:rsidP="004F74FA">
            <w:r>
              <w:t>50</w:t>
            </w:r>
          </w:p>
        </w:tc>
        <w:tc>
          <w:tcPr>
            <w:tcW w:w="2268" w:type="dxa"/>
          </w:tcPr>
          <w:p w14:paraId="5C2789C5" w14:textId="3FAB68C3" w:rsidR="004F74FA" w:rsidRDefault="004F74FA" w:rsidP="004F74FA">
            <w:r>
              <w:t>8</w:t>
            </w:r>
          </w:p>
        </w:tc>
      </w:tr>
      <w:tr w:rsidR="004F74FA" w14:paraId="6286DB40" w14:textId="77777777" w:rsidTr="004F74FA">
        <w:tc>
          <w:tcPr>
            <w:tcW w:w="1101" w:type="dxa"/>
          </w:tcPr>
          <w:p w14:paraId="07378B08" w14:textId="1905243C" w:rsidR="004F74FA" w:rsidRDefault="004F74FA" w:rsidP="004F74FA">
            <w:r>
              <w:t>55</w:t>
            </w:r>
          </w:p>
        </w:tc>
        <w:tc>
          <w:tcPr>
            <w:tcW w:w="2268" w:type="dxa"/>
          </w:tcPr>
          <w:p w14:paraId="78DD72B7" w14:textId="2DDECE8B" w:rsidR="004F74FA" w:rsidRDefault="004F74FA" w:rsidP="004F74FA">
            <w:r>
              <w:t>7</w:t>
            </w:r>
          </w:p>
        </w:tc>
      </w:tr>
      <w:tr w:rsidR="004F74FA" w14:paraId="4B2DD0DB" w14:textId="77777777" w:rsidTr="004F74FA">
        <w:tc>
          <w:tcPr>
            <w:tcW w:w="1101" w:type="dxa"/>
          </w:tcPr>
          <w:p w14:paraId="0F852E06" w14:textId="37B23003" w:rsidR="004F74FA" w:rsidRDefault="004F74FA" w:rsidP="004F74FA">
            <w:r>
              <w:t>60</w:t>
            </w:r>
          </w:p>
        </w:tc>
        <w:tc>
          <w:tcPr>
            <w:tcW w:w="2268" w:type="dxa"/>
          </w:tcPr>
          <w:p w14:paraId="034362B1" w14:textId="57A66BD5" w:rsidR="004F74FA" w:rsidRDefault="004F74FA" w:rsidP="004F74FA">
            <w:r>
              <w:t>5</w:t>
            </w:r>
          </w:p>
        </w:tc>
      </w:tr>
    </w:tbl>
    <w:p w14:paraId="201B3BBA" w14:textId="396BE9A8" w:rsidR="004F74FA" w:rsidRDefault="004F74FA" w:rsidP="004F74FA">
      <w:r>
        <w:t xml:space="preserve"> Total rainfall: 48mm</w:t>
      </w:r>
    </w:p>
    <w:p w14:paraId="189DDB59" w14:textId="77777777" w:rsidR="005479B7" w:rsidRDefault="005479B7" w:rsidP="004F74FA">
      <w:pPr>
        <w:pStyle w:val="ListParagraph"/>
        <w:numPr>
          <w:ilvl w:val="0"/>
          <w:numId w:val="3"/>
        </w:numPr>
      </w:pPr>
      <w:r w:rsidRPr="005479B7">
        <w:t>Plot the data for the flood hydrograph onto graph paper, with hours on the X axis and river flow in cumecs on the Y axis.</w:t>
      </w:r>
    </w:p>
    <w:p w14:paraId="7AF49163" w14:textId="5AFE8A23" w:rsidR="005479B7" w:rsidRDefault="00FE7E1E" w:rsidP="004F74FA">
      <w:pPr>
        <w:pStyle w:val="ListParagraph"/>
        <w:numPr>
          <w:ilvl w:val="0"/>
          <w:numId w:val="3"/>
        </w:numPr>
      </w:pPr>
      <w:r>
        <w:t>Construct a separate Y axis for rainfall and d</w:t>
      </w:r>
      <w:r w:rsidR="004F74FA">
        <w:t>raw a rainfall bar</w:t>
      </w:r>
      <w:r w:rsidR="005479B7" w:rsidRPr="005479B7">
        <w:t xml:space="preserve"> at 0 hours </w:t>
      </w:r>
      <w:r>
        <w:t>to represent 48mm.</w:t>
      </w:r>
    </w:p>
    <w:p w14:paraId="137A7BAD" w14:textId="77777777" w:rsidR="005479B7" w:rsidRPr="004F74FA" w:rsidRDefault="005479B7" w:rsidP="004F74FA">
      <w:pPr>
        <w:pStyle w:val="ListParagraph"/>
        <w:numPr>
          <w:ilvl w:val="0"/>
          <w:numId w:val="3"/>
        </w:numPr>
      </w:pPr>
      <w:r w:rsidRPr="005479B7">
        <w:t xml:space="preserve">Give your hydrograph a title and add these labels: </w:t>
      </w:r>
      <w:r w:rsidRPr="004F74FA">
        <w:rPr>
          <w:i/>
          <w:iCs/>
        </w:rPr>
        <w:t>Rising limb, peak flow, falling limb.</w:t>
      </w:r>
    </w:p>
    <w:p w14:paraId="5CE7674D" w14:textId="294300A6" w:rsidR="005479B7" w:rsidRDefault="005479B7" w:rsidP="004F74FA">
      <w:pPr>
        <w:pStyle w:val="ListParagraph"/>
        <w:numPr>
          <w:ilvl w:val="0"/>
          <w:numId w:val="3"/>
        </w:numPr>
      </w:pPr>
      <w:r w:rsidRPr="005479B7">
        <w:t xml:space="preserve">Draw a line to show the lag time and calculate the lag time in hours. </w:t>
      </w:r>
    </w:p>
    <w:p w14:paraId="60354A15" w14:textId="69D3CCA6" w:rsidR="00B14676" w:rsidRDefault="00B14676" w:rsidP="004F74FA">
      <w:pPr>
        <w:pStyle w:val="ListParagraph"/>
        <w:numPr>
          <w:ilvl w:val="0"/>
          <w:numId w:val="3"/>
        </w:numPr>
      </w:pPr>
      <w:r>
        <w:t>Describe why the hydrograph can be described as flashy.</w:t>
      </w:r>
    </w:p>
    <w:p w14:paraId="75B2357F" w14:textId="77777777" w:rsidR="00CB0EE7" w:rsidRDefault="00B14676" w:rsidP="00B14676">
      <w:pPr>
        <w:spacing w:line="480" w:lineRule="auto"/>
      </w:pPr>
      <w:r>
        <w:t>--------------------------------------------------------------------------------------------------------------------------------------</w:t>
      </w:r>
    </w:p>
    <w:p w14:paraId="027B0EA1" w14:textId="42E2EB50" w:rsidR="00FE7E1E" w:rsidRDefault="00CB0EE7" w:rsidP="00CB0EE7">
      <w:pPr>
        <w:spacing w:line="480" w:lineRule="auto"/>
        <w:ind w:firstLine="720"/>
      </w:pPr>
      <w:r>
        <w:t xml:space="preserve">2. </w:t>
      </w:r>
      <w:r w:rsidR="005479B7">
        <w:t>Stud</w:t>
      </w:r>
      <w:r w:rsidR="00FE7E1E">
        <w:t>y the photos below</w:t>
      </w:r>
      <w:r w:rsidR="005479B7">
        <w:t xml:space="preserve"> showing floods on the River Culm</w:t>
      </w:r>
      <w:r w:rsidR="00716F2C">
        <w:t xml:space="preserve"> at Stoke Canon and Hele</w:t>
      </w:r>
      <w:r w:rsidR="00FE7E1E">
        <w:t xml:space="preserve"> </w:t>
      </w:r>
      <w:r>
        <w:t>(</w:t>
      </w:r>
      <w:r w:rsidR="00FE7E1E">
        <w:t>2012)</w:t>
      </w:r>
    </w:p>
    <w:p w14:paraId="5816E11D" w14:textId="00D65CED" w:rsidR="00FE7E1E" w:rsidRDefault="00FE7E1E" w:rsidP="00FE7E1E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2807FBA" wp14:editId="146C9D3B">
            <wp:simplePos x="0" y="0"/>
            <wp:positionH relativeFrom="column">
              <wp:posOffset>2914650</wp:posOffset>
            </wp:positionH>
            <wp:positionV relativeFrom="paragraph">
              <wp:posOffset>20320</wp:posOffset>
            </wp:positionV>
            <wp:extent cx="2820035" cy="1800225"/>
            <wp:effectExtent l="19050" t="19050" r="18415" b="28575"/>
            <wp:wrapTight wrapText="bothSides">
              <wp:wrapPolygon edited="0">
                <wp:start x="-146" y="-229"/>
                <wp:lineTo x="-146" y="21714"/>
                <wp:lineTo x="21595" y="21714"/>
                <wp:lineTo x="21595" y="-229"/>
                <wp:lineTo x="-146" y="-229"/>
              </wp:wrapPolygon>
            </wp:wrapTight>
            <wp:docPr id="6148" name="Picture 4" descr="https://connectingtheculm.com/wp-content/uploads/2020/06/Hele-crossing-flooding-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connectingtheculm.com/wp-content/uploads/2020/06/Hele-crossing-flooding-20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BB075FB" wp14:editId="034174B8">
            <wp:extent cx="2725270" cy="1809750"/>
            <wp:effectExtent l="19050" t="19050" r="18415" b="19050"/>
            <wp:docPr id="4" name="Picture 3" descr="An aerial view of a city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866C9B7-E453-41C9-9ED6-25CA801109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n aerial view of a city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866C9B7-E453-41C9-9ED6-25CA801109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141" cy="1810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7714B" w14:textId="2AD0CA68" w:rsidR="00FE7E1E" w:rsidRPr="00C1500C" w:rsidRDefault="00FE7E1E" w:rsidP="00FE7E1E">
      <w:pPr>
        <w:rPr>
          <w:b/>
        </w:rPr>
      </w:pPr>
      <w:r w:rsidRPr="00C1500C">
        <w:rPr>
          <w:b/>
        </w:rPr>
        <w:t>Stoke Canon</w:t>
      </w:r>
      <w:r w:rsidRPr="00C1500C">
        <w:rPr>
          <w:b/>
        </w:rPr>
        <w:tab/>
      </w:r>
      <w:r w:rsidRPr="00C1500C">
        <w:rPr>
          <w:b/>
        </w:rPr>
        <w:tab/>
      </w:r>
      <w:r w:rsidRPr="00C1500C">
        <w:rPr>
          <w:b/>
        </w:rPr>
        <w:tab/>
      </w:r>
      <w:r w:rsidRPr="00C1500C">
        <w:rPr>
          <w:b/>
        </w:rPr>
        <w:tab/>
      </w:r>
      <w:r w:rsidRPr="00C1500C">
        <w:rPr>
          <w:b/>
        </w:rPr>
        <w:tab/>
      </w:r>
      <w:r w:rsidRPr="00C1500C">
        <w:rPr>
          <w:b/>
        </w:rPr>
        <w:tab/>
        <w:t>Hele</w:t>
      </w:r>
    </w:p>
    <w:p w14:paraId="2179A4FD" w14:textId="6CB5607A" w:rsidR="005479B7" w:rsidRDefault="005479B7" w:rsidP="00CB0EE7">
      <w:r>
        <w:t>Describe how a sudden rise in river levels after a storm event might affect:</w:t>
      </w:r>
    </w:p>
    <w:p w14:paraId="2DD6E3B5" w14:textId="092DFB17" w:rsidR="005479B7" w:rsidRDefault="005479B7" w:rsidP="00B441DC">
      <w:pPr>
        <w:pStyle w:val="ListParagraph"/>
        <w:numPr>
          <w:ilvl w:val="0"/>
          <w:numId w:val="4"/>
        </w:numPr>
      </w:pPr>
      <w:r>
        <w:lastRenderedPageBreak/>
        <w:t xml:space="preserve">Farmers with crops or livestock </w:t>
      </w:r>
      <w:r w:rsidR="00F50609">
        <w:t xml:space="preserve">on fields </w:t>
      </w:r>
      <w:r>
        <w:t>close to the river</w:t>
      </w:r>
    </w:p>
    <w:p w14:paraId="5D57187D" w14:textId="73285058" w:rsidR="005479B7" w:rsidRDefault="005479B7" w:rsidP="00B441DC">
      <w:pPr>
        <w:pStyle w:val="ListParagraph"/>
        <w:numPr>
          <w:ilvl w:val="0"/>
          <w:numId w:val="4"/>
        </w:numPr>
      </w:pPr>
      <w:r>
        <w:t xml:space="preserve">Residents with houses </w:t>
      </w:r>
      <w:r w:rsidR="00F50609">
        <w:t xml:space="preserve">near </w:t>
      </w:r>
      <w:r>
        <w:t>the river</w:t>
      </w:r>
    </w:p>
    <w:p w14:paraId="4EDCA505" w14:textId="4C567472" w:rsidR="005479B7" w:rsidRDefault="005479B7" w:rsidP="00B441DC">
      <w:pPr>
        <w:pStyle w:val="ListParagraph"/>
        <w:numPr>
          <w:ilvl w:val="0"/>
          <w:numId w:val="4"/>
        </w:numPr>
      </w:pPr>
      <w:r>
        <w:t>The operation of the railway from London to Exeter which runs close to the river</w:t>
      </w:r>
    </w:p>
    <w:p w14:paraId="09B43C61" w14:textId="765CAA82" w:rsidR="005479B7" w:rsidRDefault="00B14676" w:rsidP="005479B7">
      <w:r>
        <w:t>Farmers:</w:t>
      </w:r>
    </w:p>
    <w:p w14:paraId="6922C7EC" w14:textId="5C062E24" w:rsidR="00B14676" w:rsidRDefault="00B14676" w:rsidP="00B14676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CB1853A" w14:textId="4BB9C2AA" w:rsidR="00B14676" w:rsidRDefault="00B14676" w:rsidP="00B14676">
      <w:r>
        <w:t>Residents:</w:t>
      </w:r>
    </w:p>
    <w:p w14:paraId="1150B1E1" w14:textId="77777777" w:rsidR="00B14676" w:rsidRDefault="00B14676" w:rsidP="00B14676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FC4B3DE" w14:textId="2E19375A" w:rsidR="00B14676" w:rsidRDefault="00B14676" w:rsidP="00B14676">
      <w:r>
        <w:t>Railway:</w:t>
      </w:r>
    </w:p>
    <w:p w14:paraId="523C0E0F" w14:textId="186D49D2" w:rsidR="00B14676" w:rsidRDefault="00B14676" w:rsidP="00B14676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751DFD2" w14:textId="5CBE1BB3" w:rsidR="005479B7" w:rsidRDefault="005479B7" w:rsidP="00CB0EE7">
      <w:pPr>
        <w:pStyle w:val="ListParagraph"/>
        <w:numPr>
          <w:ilvl w:val="0"/>
          <w:numId w:val="5"/>
        </w:numPr>
      </w:pPr>
      <w:r>
        <w:t>The river Culm often has a flashy response to rainfall, meaning that the hydrograph rises and falls quickly. Explain how each of the following can produce a flashy response in the River Culm catchment</w:t>
      </w:r>
      <w:r w:rsidR="00B14676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7"/>
        <w:gridCol w:w="5579"/>
      </w:tblGrid>
      <w:tr w:rsidR="00B14676" w:rsidRPr="00B14676" w14:paraId="05435C7B" w14:textId="77777777" w:rsidTr="00C1756D">
        <w:tc>
          <w:tcPr>
            <w:tcW w:w="3510" w:type="dxa"/>
          </w:tcPr>
          <w:p w14:paraId="0F57CD6A" w14:textId="50793E2F" w:rsidR="00B14676" w:rsidRPr="00B14676" w:rsidRDefault="00B14676" w:rsidP="00B14676">
            <w:pPr>
              <w:jc w:val="center"/>
              <w:rPr>
                <w:b/>
              </w:rPr>
            </w:pPr>
            <w:r w:rsidRPr="00B14676">
              <w:rPr>
                <w:b/>
              </w:rPr>
              <w:t>Factor</w:t>
            </w:r>
          </w:p>
        </w:tc>
        <w:tc>
          <w:tcPr>
            <w:tcW w:w="5732" w:type="dxa"/>
          </w:tcPr>
          <w:p w14:paraId="36701787" w14:textId="56537374" w:rsidR="00B14676" w:rsidRPr="00B14676" w:rsidRDefault="00B14676" w:rsidP="00B14676">
            <w:pPr>
              <w:jc w:val="center"/>
              <w:rPr>
                <w:b/>
              </w:rPr>
            </w:pPr>
            <w:r w:rsidRPr="00B14676">
              <w:rPr>
                <w:b/>
              </w:rPr>
              <w:t>How it produces a flashy response</w:t>
            </w:r>
          </w:p>
        </w:tc>
      </w:tr>
      <w:tr w:rsidR="00B14676" w14:paraId="18F7D680" w14:textId="77777777" w:rsidTr="00C1756D">
        <w:tc>
          <w:tcPr>
            <w:tcW w:w="3510" w:type="dxa"/>
          </w:tcPr>
          <w:p w14:paraId="35C38722" w14:textId="77777777" w:rsidR="00B14676" w:rsidRDefault="00B14676" w:rsidP="00B14676">
            <w:r>
              <w:t>Geology (rock type)</w:t>
            </w:r>
          </w:p>
          <w:p w14:paraId="043F8446" w14:textId="5A8115EF" w:rsidR="00C1756D" w:rsidRDefault="00C1756D" w:rsidP="00B14676"/>
        </w:tc>
        <w:tc>
          <w:tcPr>
            <w:tcW w:w="5732" w:type="dxa"/>
          </w:tcPr>
          <w:p w14:paraId="13C21DA4" w14:textId="77777777" w:rsidR="00B14676" w:rsidRDefault="00B14676" w:rsidP="00B14676"/>
        </w:tc>
      </w:tr>
      <w:tr w:rsidR="00B14676" w14:paraId="2CBC2D63" w14:textId="77777777" w:rsidTr="00C1756D">
        <w:tc>
          <w:tcPr>
            <w:tcW w:w="3510" w:type="dxa"/>
          </w:tcPr>
          <w:p w14:paraId="2923E584" w14:textId="77777777" w:rsidR="00B14676" w:rsidRDefault="00B14676" w:rsidP="00B14676">
            <w:r>
              <w:t>Slopes</w:t>
            </w:r>
          </w:p>
          <w:p w14:paraId="76ECAFA2" w14:textId="25336823" w:rsidR="00C1756D" w:rsidRDefault="00C1756D" w:rsidP="00B14676"/>
        </w:tc>
        <w:tc>
          <w:tcPr>
            <w:tcW w:w="5732" w:type="dxa"/>
          </w:tcPr>
          <w:p w14:paraId="711AD076" w14:textId="77777777" w:rsidR="00B14676" w:rsidRDefault="00B14676" w:rsidP="00B14676"/>
        </w:tc>
      </w:tr>
      <w:tr w:rsidR="00B14676" w14:paraId="7EE300FC" w14:textId="77777777" w:rsidTr="00C1756D">
        <w:tc>
          <w:tcPr>
            <w:tcW w:w="3510" w:type="dxa"/>
          </w:tcPr>
          <w:p w14:paraId="6128BB57" w14:textId="77777777" w:rsidR="00B14676" w:rsidRDefault="00B14676" w:rsidP="00B14676">
            <w:r>
              <w:t>Urban areas, such as Cullompton</w:t>
            </w:r>
          </w:p>
          <w:p w14:paraId="4A2605CE" w14:textId="402ED949" w:rsidR="00C1756D" w:rsidRDefault="00C1756D" w:rsidP="00B14676"/>
        </w:tc>
        <w:tc>
          <w:tcPr>
            <w:tcW w:w="5732" w:type="dxa"/>
          </w:tcPr>
          <w:p w14:paraId="2FB99DAF" w14:textId="77777777" w:rsidR="00B14676" w:rsidRDefault="00B14676" w:rsidP="00B14676"/>
        </w:tc>
      </w:tr>
      <w:tr w:rsidR="00B14676" w14:paraId="6B12EF75" w14:textId="77777777" w:rsidTr="00C1756D">
        <w:tc>
          <w:tcPr>
            <w:tcW w:w="3510" w:type="dxa"/>
          </w:tcPr>
          <w:p w14:paraId="72A7CFE5" w14:textId="77777777" w:rsidR="00B14676" w:rsidRDefault="00B14676" w:rsidP="00B14676">
            <w:r>
              <w:t>Farming</w:t>
            </w:r>
          </w:p>
          <w:p w14:paraId="65A9CF83" w14:textId="6052A5CD" w:rsidR="00C1756D" w:rsidRDefault="00C1756D" w:rsidP="00B14676"/>
        </w:tc>
        <w:tc>
          <w:tcPr>
            <w:tcW w:w="5732" w:type="dxa"/>
          </w:tcPr>
          <w:p w14:paraId="3E8ABA1E" w14:textId="77777777" w:rsidR="00B14676" w:rsidRDefault="00B14676" w:rsidP="00B14676"/>
        </w:tc>
      </w:tr>
    </w:tbl>
    <w:p w14:paraId="33B5B3C3" w14:textId="77777777" w:rsidR="00B14676" w:rsidRDefault="00B14676" w:rsidP="00B14676"/>
    <w:p w14:paraId="749A7598" w14:textId="3109712A" w:rsidR="00C1756D" w:rsidRDefault="00716F2C" w:rsidP="00CB0EE7">
      <w:pPr>
        <w:pStyle w:val="ListParagraph"/>
        <w:numPr>
          <w:ilvl w:val="0"/>
          <w:numId w:val="5"/>
        </w:numPr>
      </w:pPr>
      <w:r>
        <w:t xml:space="preserve">Explain how the development of a new garden village near Cullompton could increase the risk of flooding on the River Culm. </w:t>
      </w:r>
    </w:p>
    <w:p w14:paraId="7681B0B6" w14:textId="582ED083" w:rsidR="00716F2C" w:rsidRDefault="00C1756D" w:rsidP="00C1756D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3D3B443" w14:textId="2C66A6D2" w:rsidR="00C1756D" w:rsidRDefault="00C1756D" w:rsidP="00CB0EE7">
      <w:pPr>
        <w:pStyle w:val="ListParagraph"/>
        <w:numPr>
          <w:ilvl w:val="0"/>
          <w:numId w:val="5"/>
        </w:numPr>
      </w:pPr>
      <w:r>
        <w:t>Suggest how</w:t>
      </w:r>
      <w:r w:rsidR="00F41207">
        <w:t xml:space="preserve"> </w:t>
      </w:r>
      <w:r w:rsidR="005479B7">
        <w:t>climat</w:t>
      </w:r>
      <w:r>
        <w:t>e change might affect the future shape of the River Culm hydrograph.</w:t>
      </w:r>
    </w:p>
    <w:p w14:paraId="670534F7" w14:textId="08FD3786" w:rsidR="00C1756D" w:rsidRDefault="00C1756D" w:rsidP="00C1756D">
      <w:pPr>
        <w:spacing w:line="480" w:lineRule="auto"/>
      </w:pPr>
      <w: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C1756D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07DB0" w14:textId="77777777" w:rsidR="00CD6F11" w:rsidRDefault="00CD6F11" w:rsidP="005479AD">
      <w:pPr>
        <w:spacing w:after="0" w:line="240" w:lineRule="auto"/>
      </w:pPr>
      <w:r>
        <w:separator/>
      </w:r>
    </w:p>
  </w:endnote>
  <w:endnote w:type="continuationSeparator" w:id="0">
    <w:p w14:paraId="194B9D2D" w14:textId="77777777" w:rsidR="00CD6F11" w:rsidRDefault="00CD6F11" w:rsidP="00547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75C53" w14:textId="77777777" w:rsidR="00CD6F11" w:rsidRDefault="00CD6F11" w:rsidP="005479AD">
      <w:pPr>
        <w:spacing w:after="0" w:line="240" w:lineRule="auto"/>
      </w:pPr>
      <w:r>
        <w:separator/>
      </w:r>
    </w:p>
  </w:footnote>
  <w:footnote w:type="continuationSeparator" w:id="0">
    <w:p w14:paraId="70F5205B" w14:textId="77777777" w:rsidR="00CD6F11" w:rsidRDefault="00CD6F11" w:rsidP="00547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70DE2" w14:textId="54880575" w:rsidR="005479AD" w:rsidRDefault="005479AD">
    <w:pPr>
      <w:pStyle w:val="Header"/>
    </w:pPr>
    <w:r w:rsidRPr="00AD41C6">
      <w:rPr>
        <w:noProof/>
      </w:rPr>
      <w:drawing>
        <wp:inline distT="0" distB="0" distL="0" distR="0" wp14:anchorId="15648318" wp14:editId="4C05EDD5">
          <wp:extent cx="1183314" cy="663575"/>
          <wp:effectExtent l="0" t="0" r="0" b="3175"/>
          <wp:docPr id="9" name="Picture 8" descr="Logo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04545471-0C75-4CC9-98F3-2526FA4313E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Logo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04545471-0C75-4CC9-98F3-2526FA4313E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430" cy="672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435A4E29" wp14:editId="7A755F98">
          <wp:extent cx="876300" cy="876300"/>
          <wp:effectExtent l="0" t="0" r="0" b="0"/>
          <wp:docPr id="7" name="Picture 6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15E6A53-212D-4DB8-9D52-C6FD54809B5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Logo&#10;&#10;Description automatically generated">
                    <a:extLst>
                      <a:ext uri="{FF2B5EF4-FFF2-40B4-BE49-F238E27FC236}">
                        <a16:creationId xmlns:a16="http://schemas.microsoft.com/office/drawing/2014/main" id="{D15E6A53-212D-4DB8-9D52-C6FD54809B5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93" cy="876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AD41C6">
      <w:rPr>
        <w:noProof/>
      </w:rPr>
      <w:drawing>
        <wp:inline distT="0" distB="0" distL="0" distR="0" wp14:anchorId="7FA4463C" wp14:editId="5C275824">
          <wp:extent cx="1200522" cy="417782"/>
          <wp:effectExtent l="0" t="0" r="0" b="1905"/>
          <wp:docPr id="5" name="Picture 4" descr="Logo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A7BFF102-B0C6-4F8C-8F60-EA0711E7BB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Logo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A7BFF102-B0C6-4F8C-8F60-EA0711E7BB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397" cy="441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462F13" w14:textId="77777777" w:rsidR="005479AD" w:rsidRDefault="005479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37BDA"/>
    <w:multiLevelType w:val="hybridMultilevel"/>
    <w:tmpl w:val="E528C0D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317DE"/>
    <w:multiLevelType w:val="hybridMultilevel"/>
    <w:tmpl w:val="9064D826"/>
    <w:lvl w:ilvl="0" w:tplc="BF78D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C5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68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FCC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5624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682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2E9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0D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6C1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8893800"/>
    <w:multiLevelType w:val="hybridMultilevel"/>
    <w:tmpl w:val="ABEE4E76"/>
    <w:lvl w:ilvl="0" w:tplc="48CAD7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C91FA5"/>
    <w:multiLevelType w:val="hybridMultilevel"/>
    <w:tmpl w:val="71E6F6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6B48EE"/>
    <w:multiLevelType w:val="hybridMultilevel"/>
    <w:tmpl w:val="13260FCC"/>
    <w:lvl w:ilvl="0" w:tplc="FB184B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9B7"/>
    <w:rsid w:val="004F74FA"/>
    <w:rsid w:val="005479AD"/>
    <w:rsid w:val="005479B7"/>
    <w:rsid w:val="0058316E"/>
    <w:rsid w:val="005A7C3D"/>
    <w:rsid w:val="006007A9"/>
    <w:rsid w:val="00716F2C"/>
    <w:rsid w:val="00B130B9"/>
    <w:rsid w:val="00B14676"/>
    <w:rsid w:val="00B441DC"/>
    <w:rsid w:val="00C1500C"/>
    <w:rsid w:val="00C1756D"/>
    <w:rsid w:val="00C8132A"/>
    <w:rsid w:val="00CB0EE7"/>
    <w:rsid w:val="00CD6F11"/>
    <w:rsid w:val="00F05934"/>
    <w:rsid w:val="00F41207"/>
    <w:rsid w:val="00F50609"/>
    <w:rsid w:val="00FE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6FB4B"/>
  <w15:docId w15:val="{05E1A724-F28A-43A4-B146-DFDE06694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79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4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F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79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9AD"/>
  </w:style>
  <w:style w:type="paragraph" w:styleId="Footer">
    <w:name w:val="footer"/>
    <w:basedOn w:val="Normal"/>
    <w:link w:val="FooterChar"/>
    <w:uiPriority w:val="99"/>
    <w:unhideWhenUsed/>
    <w:rsid w:val="005479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9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7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0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289E8-6982-4CAE-BAA2-3C7717AD9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Davidson</dc:creator>
  <cp:keywords/>
  <dc:description/>
  <cp:lastModifiedBy>Sarah Ward</cp:lastModifiedBy>
  <cp:revision>3</cp:revision>
  <dcterms:created xsi:type="dcterms:W3CDTF">2021-11-01T14:31:00Z</dcterms:created>
  <dcterms:modified xsi:type="dcterms:W3CDTF">2021-11-01T14:51:00Z</dcterms:modified>
</cp:coreProperties>
</file>